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CFCD3" w14:textId="2492F9CF" w:rsidR="00A90ED9" w:rsidRDefault="00A90ED9">
      <w:r>
        <w:rPr>
          <w:noProof/>
          <w:lang w:eastAsia="en-AU"/>
        </w:rPr>
        <w:drawing>
          <wp:anchor distT="0" distB="0" distL="114300" distR="114300" simplePos="0" relativeHeight="251658240" behindDoc="1" locked="0" layoutInCell="1" allowOverlap="1" wp14:anchorId="32F5884E" wp14:editId="441D76D1">
            <wp:simplePos x="0" y="0"/>
            <wp:positionH relativeFrom="column">
              <wp:posOffset>2083916</wp:posOffset>
            </wp:positionH>
            <wp:positionV relativeFrom="paragraph">
              <wp:posOffset>551</wp:posOffset>
            </wp:positionV>
            <wp:extent cx="3700780" cy="894080"/>
            <wp:effectExtent l="0" t="0" r="0" b="0"/>
            <wp:wrapTight wrapText="bothSides">
              <wp:wrapPolygon edited="0">
                <wp:start x="1890" y="0"/>
                <wp:lineTo x="445" y="7824"/>
                <wp:lineTo x="222" y="11966"/>
                <wp:lineTo x="222" y="17489"/>
                <wp:lineTo x="1223" y="19790"/>
                <wp:lineTo x="2224" y="20710"/>
                <wp:lineTo x="2780" y="20710"/>
                <wp:lineTo x="3780" y="19790"/>
                <wp:lineTo x="21348" y="15648"/>
                <wp:lineTo x="21459" y="5983"/>
                <wp:lineTo x="2335" y="0"/>
                <wp:lineTo x="1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DRA-Logo_transparent background_transparent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0780" cy="894080"/>
                    </a:xfrm>
                    <a:prstGeom prst="rect">
                      <a:avLst/>
                    </a:prstGeom>
                  </pic:spPr>
                </pic:pic>
              </a:graphicData>
            </a:graphic>
            <wp14:sizeRelH relativeFrom="page">
              <wp14:pctWidth>0</wp14:pctWidth>
            </wp14:sizeRelH>
            <wp14:sizeRelV relativeFrom="page">
              <wp14:pctHeight>0</wp14:pctHeight>
            </wp14:sizeRelV>
          </wp:anchor>
        </w:drawing>
      </w:r>
    </w:p>
    <w:p w14:paraId="792B4527" w14:textId="77777777" w:rsidR="00A90ED9" w:rsidRDefault="00A90ED9"/>
    <w:p w14:paraId="4B66C4D9" w14:textId="77777777" w:rsidR="00A90ED9" w:rsidRDefault="00A90ED9"/>
    <w:p w14:paraId="03B4D0C6" w14:textId="77777777" w:rsidR="00A90ED9" w:rsidRDefault="00A90ED9"/>
    <w:p w14:paraId="493C92DC" w14:textId="5DD0082D" w:rsidR="00A90ED9" w:rsidRDefault="00A90ED9"/>
    <w:p w14:paraId="19485054" w14:textId="43674795" w:rsidR="0078738B" w:rsidRDefault="00C40AEF">
      <w:r>
        <w:t>Dear</w:t>
      </w:r>
      <w:r w:rsidR="00E30267">
        <w:t xml:space="preserve"> </w:t>
      </w:r>
      <w:r w:rsidR="00324F81">
        <w:t>School Staff &amp; Students,</w:t>
      </w:r>
    </w:p>
    <w:p w14:paraId="7AF56708" w14:textId="77777777" w:rsidR="00324F81" w:rsidRPr="00324F81" w:rsidRDefault="00324F81" w:rsidP="00324F81">
      <w:pPr>
        <w:rPr>
          <w:b/>
          <w:i/>
        </w:rPr>
      </w:pPr>
      <w:r w:rsidRPr="00324F81">
        <w:rPr>
          <w:b/>
          <w:i/>
        </w:rPr>
        <w:t>RE: Dolphin Competition for Schools – win over $950 in prizes for your students</w:t>
      </w:r>
    </w:p>
    <w:p w14:paraId="063E5B32" w14:textId="77777777" w:rsidR="00C40AEF" w:rsidRDefault="00C40AEF" w:rsidP="007C6208">
      <w:pPr>
        <w:jc w:val="both"/>
      </w:pPr>
      <w:r>
        <w:t xml:space="preserve">Did you know that many dolphin populations </w:t>
      </w:r>
      <w:proofErr w:type="gramStart"/>
      <w:r>
        <w:t>don't</w:t>
      </w:r>
      <w:proofErr w:type="gramEnd"/>
      <w:r>
        <w:t xml:space="preserve"> migrate? They often live in close proximity to the coast - particularly near estuaries and river entrances. Coastal dolphins are some of the most vulnerable marine species in the world. Their homes are under ever-increasing pressure from threats created by many human activities. Dolphins and the oceans are facing a very uncertain future.</w:t>
      </w:r>
    </w:p>
    <w:p w14:paraId="213D34E1" w14:textId="5512C981" w:rsidR="00C40AEF" w:rsidRDefault="00C40AEF" w:rsidP="007C6208">
      <w:pPr>
        <w:jc w:val="both"/>
      </w:pPr>
      <w:r>
        <w:t xml:space="preserve">We are asking Schools to get involved and be part of the change to help protect and conserve our precious marine life and oceans. </w:t>
      </w:r>
    </w:p>
    <w:p w14:paraId="4422598E" w14:textId="77777777" w:rsidR="00E74A89" w:rsidRPr="009F1899" w:rsidRDefault="00E74A89" w:rsidP="007C6208">
      <w:pPr>
        <w:jc w:val="both"/>
        <w:rPr>
          <w:vertAlign w:val="subscript"/>
        </w:rPr>
      </w:pPr>
      <w:r>
        <w:t>This year to celebrate International Dolphin Day</w:t>
      </w:r>
      <w:r w:rsidR="007C6208">
        <w:t xml:space="preserve"> on 14</w:t>
      </w:r>
      <w:r w:rsidR="007C6208" w:rsidRPr="007C6208">
        <w:rPr>
          <w:vertAlign w:val="superscript"/>
        </w:rPr>
        <w:t>th</w:t>
      </w:r>
      <w:r w:rsidR="007C6208">
        <w:t xml:space="preserve"> April 2018</w:t>
      </w:r>
      <w:r>
        <w:t xml:space="preserve">, we are inviting schools in Northern New South Wales and South East Queensland to take part in our Care 4 Dolphins &amp; Our Oceans competition. </w:t>
      </w:r>
      <w:r w:rsidR="009F1899">
        <w:t xml:space="preserve">The competition involves </w:t>
      </w:r>
      <w:bookmarkStart w:id="0" w:name="_GoBack"/>
      <w:bookmarkEnd w:id="0"/>
      <w:r w:rsidR="009F1899">
        <w:t xml:space="preserve">your class or school taking a pledge to help protect dolphins, marine life and the oceans through positive actions. </w:t>
      </w:r>
    </w:p>
    <w:p w14:paraId="74D270CD" w14:textId="77777777" w:rsidR="007C6208" w:rsidRPr="004E10ED" w:rsidRDefault="007C6208" w:rsidP="007C6208">
      <w:pPr>
        <w:jc w:val="both"/>
        <w:rPr>
          <w:b/>
        </w:rPr>
      </w:pPr>
      <w:r>
        <w:rPr>
          <w:b/>
        </w:rPr>
        <w:t>Firstly a</w:t>
      </w:r>
      <w:r w:rsidRPr="004E10ED">
        <w:rPr>
          <w:b/>
        </w:rPr>
        <w:t xml:space="preserve"> little about us…</w:t>
      </w:r>
    </w:p>
    <w:p w14:paraId="483E6EF8" w14:textId="77777777" w:rsidR="007C6208" w:rsidRDefault="007C6208" w:rsidP="007C6208">
      <w:pPr>
        <w:jc w:val="both"/>
      </w:pPr>
      <w:r>
        <w:t>Dolphin Research Australia is a charitable organisation whose mission is to increase the understanding of the ecology of dolphins, whales, their needs for survival and to improve their conservation and protection of their habitats through our research, education and advocacy programs.</w:t>
      </w:r>
    </w:p>
    <w:p w14:paraId="1E33FBBC" w14:textId="77777777" w:rsidR="00E74A89" w:rsidRPr="007C6208" w:rsidRDefault="007C6208" w:rsidP="007C6208">
      <w:pPr>
        <w:jc w:val="both"/>
        <w:rPr>
          <w:b/>
        </w:rPr>
      </w:pPr>
      <w:r w:rsidRPr="007C6208">
        <w:rPr>
          <w:b/>
        </w:rPr>
        <w:t xml:space="preserve">Will you help us show the world our community cares about dolphins &amp; the oceans by pledging to </w:t>
      </w:r>
      <w:proofErr w:type="gramStart"/>
      <w:r w:rsidRPr="007C6208">
        <w:rPr>
          <w:b/>
        </w:rPr>
        <w:t>taking</w:t>
      </w:r>
      <w:proofErr w:type="gramEnd"/>
      <w:r w:rsidRPr="007C6208">
        <w:rPr>
          <w:b/>
        </w:rPr>
        <w:t xml:space="preserve"> practical environmentally positive actions? </w:t>
      </w:r>
    </w:p>
    <w:p w14:paraId="4B4D1464" w14:textId="77777777" w:rsidR="00E74A89" w:rsidRDefault="00E74A89" w:rsidP="007C6208">
      <w:pPr>
        <w:jc w:val="both"/>
        <w:rPr>
          <w:b/>
        </w:rPr>
      </w:pPr>
      <w:r w:rsidRPr="00A70AE6">
        <w:rPr>
          <w:b/>
        </w:rPr>
        <w:t>How to Enter</w:t>
      </w:r>
    </w:p>
    <w:p w14:paraId="671429E6" w14:textId="77777777" w:rsidR="004E10ED" w:rsidRDefault="00E74A89" w:rsidP="007C6208">
      <w:pPr>
        <w:pStyle w:val="ListParagraph"/>
        <w:numPr>
          <w:ilvl w:val="0"/>
          <w:numId w:val="1"/>
        </w:numPr>
        <w:jc w:val="both"/>
      </w:pPr>
      <w:r>
        <w:t xml:space="preserve">How can your class or school help protect &amp; conserve dolphins and their habitats? </w:t>
      </w:r>
    </w:p>
    <w:p w14:paraId="0B985A23" w14:textId="77777777" w:rsidR="004E10ED" w:rsidRDefault="00E74A89" w:rsidP="007C6208">
      <w:pPr>
        <w:pStyle w:val="ListParagraph"/>
        <w:numPr>
          <w:ilvl w:val="1"/>
          <w:numId w:val="1"/>
        </w:numPr>
        <w:jc w:val="both"/>
      </w:pPr>
      <w:r>
        <w:t>Think about different actions that your class or school can keep waterways, estuaries and the oceans healthy and write your messages. What action message is the most popular in your class? This will be what you pledge to do.</w:t>
      </w:r>
      <w:r w:rsidR="004E10ED" w:rsidRPr="004E10ED">
        <w:t xml:space="preserve"> </w:t>
      </w:r>
    </w:p>
    <w:p w14:paraId="6EC6B4AC" w14:textId="60851698" w:rsidR="00E74A89" w:rsidRDefault="004E10ED" w:rsidP="007C6208">
      <w:pPr>
        <w:pStyle w:val="ListParagraph"/>
        <w:numPr>
          <w:ilvl w:val="1"/>
          <w:numId w:val="1"/>
        </w:numPr>
        <w:jc w:val="both"/>
      </w:pPr>
      <w:r>
        <w:t xml:space="preserve">For more information about dolphins and their conservation, head to the ‘Learn </w:t>
      </w:r>
      <w:proofErr w:type="gramStart"/>
      <w:r>
        <w:t>About</w:t>
      </w:r>
      <w:proofErr w:type="gramEnd"/>
      <w:r>
        <w:t xml:space="preserve"> Dolphins’ page on our website. </w:t>
      </w:r>
    </w:p>
    <w:p w14:paraId="6CC0A25A" w14:textId="77777777" w:rsidR="00A90ED9" w:rsidRDefault="00A90ED9" w:rsidP="00A90ED9">
      <w:pPr>
        <w:pStyle w:val="ListParagraph"/>
        <w:ind w:left="1440"/>
        <w:jc w:val="both"/>
      </w:pPr>
    </w:p>
    <w:p w14:paraId="580E2105" w14:textId="77777777" w:rsidR="00970DCD" w:rsidRDefault="00E74A89" w:rsidP="007C6208">
      <w:pPr>
        <w:pStyle w:val="ListParagraph"/>
        <w:numPr>
          <w:ilvl w:val="0"/>
          <w:numId w:val="1"/>
        </w:numPr>
        <w:jc w:val="both"/>
      </w:pPr>
      <w:r>
        <w:t>Create a visual representation of</w:t>
      </w:r>
      <w:r w:rsidR="00970DCD">
        <w:t xml:space="preserve"> what you pledge to do</w:t>
      </w:r>
      <w:r>
        <w:t>.</w:t>
      </w:r>
    </w:p>
    <w:p w14:paraId="3115A472" w14:textId="35214E6F" w:rsidR="00970DCD" w:rsidRDefault="00970DCD" w:rsidP="007C6208">
      <w:pPr>
        <w:pStyle w:val="ListParagraph"/>
        <w:numPr>
          <w:ilvl w:val="1"/>
          <w:numId w:val="1"/>
        </w:numPr>
        <w:jc w:val="both"/>
      </w:pPr>
      <w:r>
        <w:t xml:space="preserve">You can find some sample pledges on our website or create your own. </w:t>
      </w:r>
    </w:p>
    <w:p w14:paraId="59CAB5FD" w14:textId="77777777" w:rsidR="00A90ED9" w:rsidRDefault="00A90ED9" w:rsidP="00A90ED9">
      <w:pPr>
        <w:pStyle w:val="ListParagraph"/>
        <w:ind w:left="1440"/>
        <w:jc w:val="both"/>
      </w:pPr>
    </w:p>
    <w:p w14:paraId="265264E9" w14:textId="77777777" w:rsidR="00970DCD" w:rsidRDefault="00970DCD" w:rsidP="007C6208">
      <w:pPr>
        <w:pStyle w:val="ListParagraph"/>
        <w:numPr>
          <w:ilvl w:val="0"/>
          <w:numId w:val="1"/>
        </w:numPr>
        <w:jc w:val="both"/>
      </w:pPr>
      <w:r>
        <w:t xml:space="preserve">Take a photo of your pledge. </w:t>
      </w:r>
    </w:p>
    <w:p w14:paraId="41F5FAAA" w14:textId="50B4978E" w:rsidR="00E74A89" w:rsidRDefault="00970DCD" w:rsidP="007C6208">
      <w:pPr>
        <w:pStyle w:val="ListParagraph"/>
        <w:numPr>
          <w:ilvl w:val="1"/>
          <w:numId w:val="1"/>
        </w:numPr>
        <w:jc w:val="both"/>
      </w:pPr>
      <w:r>
        <w:t xml:space="preserve">Get creative! The possibilities are endless, but be sure the pledge can be clearly read in your photo. You can take a photo of your pledge with your class or school or create a wonderful artwork with your class. </w:t>
      </w:r>
    </w:p>
    <w:p w14:paraId="3B270AF6" w14:textId="77777777" w:rsidR="00A90ED9" w:rsidRDefault="00A90ED9" w:rsidP="00A90ED9">
      <w:pPr>
        <w:pStyle w:val="ListParagraph"/>
        <w:ind w:left="1440"/>
        <w:jc w:val="both"/>
      </w:pPr>
    </w:p>
    <w:p w14:paraId="149E1232" w14:textId="16A1EFFF" w:rsidR="00970DCD" w:rsidRDefault="00970DCD" w:rsidP="007C6208">
      <w:pPr>
        <w:pStyle w:val="ListParagraph"/>
        <w:numPr>
          <w:ilvl w:val="0"/>
          <w:numId w:val="1"/>
        </w:numPr>
        <w:jc w:val="both"/>
      </w:pPr>
      <w:r>
        <w:lastRenderedPageBreak/>
        <w:t xml:space="preserve">Send </w:t>
      </w:r>
      <w:r w:rsidR="00C322D6">
        <w:t xml:space="preserve">in a photo of your pledge to </w:t>
      </w:r>
      <w:r>
        <w:t>us!</w:t>
      </w:r>
    </w:p>
    <w:p w14:paraId="40ABE552" w14:textId="5AE48E54" w:rsidR="004E10ED" w:rsidRDefault="00970DCD" w:rsidP="00ED002D">
      <w:pPr>
        <w:pStyle w:val="ListParagraph"/>
        <w:numPr>
          <w:ilvl w:val="1"/>
          <w:numId w:val="1"/>
        </w:numPr>
      </w:pPr>
      <w:r>
        <w:t>Send in your photo/s to Dolphin Research Australia</w:t>
      </w:r>
      <w:r w:rsidR="00ED002D">
        <w:t xml:space="preserve"> t</w:t>
      </w:r>
      <w:r w:rsidR="00A90ED9">
        <w:t xml:space="preserve">o </w:t>
      </w:r>
      <w:hyperlink r:id="rId8" w:history="1">
        <w:r w:rsidR="004E10ED" w:rsidRPr="00B238CA">
          <w:rPr>
            <w:rStyle w:val="Hyperlink"/>
          </w:rPr>
          <w:t>info@dolphinresearchaustralia.org</w:t>
        </w:r>
      </w:hyperlink>
    </w:p>
    <w:p w14:paraId="1D895B13" w14:textId="12466ED2" w:rsidR="00970DCD" w:rsidRDefault="00970DCD" w:rsidP="007C6208">
      <w:pPr>
        <w:pStyle w:val="ListParagraph"/>
        <w:numPr>
          <w:ilvl w:val="1"/>
          <w:numId w:val="1"/>
        </w:numPr>
        <w:jc w:val="both"/>
      </w:pPr>
      <w:r>
        <w:t xml:space="preserve">Our competition panel made up of </w:t>
      </w:r>
      <w:r w:rsidR="00C322D6">
        <w:t>Dolphin Research Australia committee and a special guest scientist. The panel</w:t>
      </w:r>
      <w:r>
        <w:t xml:space="preserve"> will vote on their favourites and </w:t>
      </w:r>
      <w:r w:rsidR="00C322D6">
        <w:t xml:space="preserve">the </w:t>
      </w:r>
      <w:r w:rsidR="000A2304">
        <w:t xml:space="preserve">most votes will win. </w:t>
      </w:r>
    </w:p>
    <w:p w14:paraId="177C763F" w14:textId="77777777" w:rsidR="00A90ED9" w:rsidRDefault="00A90ED9" w:rsidP="00A90ED9">
      <w:pPr>
        <w:pStyle w:val="ListParagraph"/>
        <w:ind w:left="1440"/>
        <w:jc w:val="both"/>
      </w:pPr>
    </w:p>
    <w:p w14:paraId="3977AB0A" w14:textId="77777777" w:rsidR="007C6208" w:rsidRPr="009F1899" w:rsidRDefault="007C6208" w:rsidP="007C6208">
      <w:pPr>
        <w:jc w:val="both"/>
        <w:rPr>
          <w:b/>
          <w:i/>
        </w:rPr>
      </w:pPr>
      <w:r w:rsidRPr="009F1899">
        <w:rPr>
          <w:b/>
          <w:i/>
        </w:rPr>
        <w:t>Competition closes on 10</w:t>
      </w:r>
      <w:r w:rsidRPr="009F1899">
        <w:rPr>
          <w:b/>
          <w:i/>
          <w:vertAlign w:val="superscript"/>
        </w:rPr>
        <w:t>th</w:t>
      </w:r>
      <w:r w:rsidRPr="009F1899">
        <w:rPr>
          <w:b/>
          <w:i/>
        </w:rPr>
        <w:t xml:space="preserve"> April 2018 at 5pm. Competition winners will be announced International Dolphin Day 14</w:t>
      </w:r>
      <w:r w:rsidRPr="009F1899">
        <w:rPr>
          <w:b/>
          <w:i/>
          <w:vertAlign w:val="superscript"/>
        </w:rPr>
        <w:t>th</w:t>
      </w:r>
      <w:r w:rsidRPr="009F1899">
        <w:rPr>
          <w:b/>
          <w:i/>
        </w:rPr>
        <w:t xml:space="preserve"> April. </w:t>
      </w:r>
    </w:p>
    <w:p w14:paraId="3EE96EE2" w14:textId="6DC52D57" w:rsidR="007C6208" w:rsidRDefault="007C6208" w:rsidP="007C6208">
      <w:pPr>
        <w:jc w:val="both"/>
      </w:pPr>
      <w:r>
        <w:t xml:space="preserve">Entries </w:t>
      </w:r>
      <w:proofErr w:type="gramStart"/>
      <w:r>
        <w:t xml:space="preserve">will be shown on public display through the Dolphin Research Australia website </w:t>
      </w:r>
      <w:r w:rsidRPr="00A70AE6">
        <w:t xml:space="preserve">and </w:t>
      </w:r>
      <w:r w:rsidR="00A70AE6" w:rsidRPr="00A70AE6">
        <w:t>promoted</w:t>
      </w:r>
      <w:r w:rsidR="00A70AE6">
        <w:t xml:space="preserve"> through the local media</w:t>
      </w:r>
      <w:proofErr w:type="gramEnd"/>
      <w:r w:rsidR="00A70AE6">
        <w:t>.</w:t>
      </w:r>
    </w:p>
    <w:p w14:paraId="1C4F9C2F" w14:textId="77777777" w:rsidR="009F1899" w:rsidRDefault="009F1899" w:rsidP="007C6208">
      <w:pPr>
        <w:jc w:val="both"/>
      </w:pPr>
      <w:r>
        <w:t>Additionally if you are posting your pledges and stories to your school network through social media and beyond be sure to use the hashtag #care4dolphins (and of course don’t forget to tag us too!). We would love to see updates on your progress too!</w:t>
      </w:r>
    </w:p>
    <w:p w14:paraId="352786E0" w14:textId="77777777" w:rsidR="007C6208" w:rsidRDefault="00E74A89" w:rsidP="007C6208">
      <w:pPr>
        <w:jc w:val="both"/>
        <w:rPr>
          <w:b/>
        </w:rPr>
      </w:pPr>
      <w:r w:rsidRPr="00E74A89">
        <w:rPr>
          <w:b/>
        </w:rPr>
        <w:t>Competition Prizes</w:t>
      </w:r>
    </w:p>
    <w:p w14:paraId="486E0402" w14:textId="58FEB988" w:rsidR="00970DCD" w:rsidRDefault="00970DCD" w:rsidP="007C6208">
      <w:pPr>
        <w:jc w:val="both"/>
      </w:pPr>
      <w:r>
        <w:t>The winning class or</w:t>
      </w:r>
      <w:r w:rsidR="00F26613">
        <w:t xml:space="preserve"> school will receive</w:t>
      </w:r>
      <w:r w:rsidR="004E10ED">
        <w:t>:</w:t>
      </w:r>
      <w:r>
        <w:t xml:space="preserve"> </w:t>
      </w:r>
    </w:p>
    <w:p w14:paraId="606BDD34" w14:textId="77777777" w:rsidR="00F26613" w:rsidRDefault="00F26613" w:rsidP="00182C66">
      <w:pPr>
        <w:pStyle w:val="ListParagraph"/>
        <w:numPr>
          <w:ilvl w:val="0"/>
          <w:numId w:val="1"/>
        </w:numPr>
        <w:jc w:val="both"/>
        <w:rPr>
          <w:b/>
        </w:rPr>
      </w:pPr>
      <w:r>
        <w:rPr>
          <w:b/>
        </w:rPr>
        <w:t>N</w:t>
      </w:r>
      <w:r w:rsidR="00182C66">
        <w:rPr>
          <w:b/>
        </w:rPr>
        <w:t xml:space="preserve">ew library resources! </w:t>
      </w:r>
    </w:p>
    <w:p w14:paraId="090E8513" w14:textId="1D925132" w:rsidR="00182C66" w:rsidRDefault="000A2304" w:rsidP="00F26613">
      <w:pPr>
        <w:pStyle w:val="ListParagraph"/>
        <w:numPr>
          <w:ilvl w:val="1"/>
          <w:numId w:val="1"/>
        </w:numPr>
        <w:jc w:val="both"/>
        <w:rPr>
          <w:b/>
        </w:rPr>
      </w:pPr>
      <w:r>
        <w:t xml:space="preserve">Thanks to our </w:t>
      </w:r>
      <w:r w:rsidR="00E64256">
        <w:rPr>
          <w:b/>
        </w:rPr>
        <w:t xml:space="preserve">sponsors at Footprint Books, CSIRO and </w:t>
      </w:r>
      <w:r w:rsidRPr="000A2304">
        <w:rPr>
          <w:b/>
        </w:rPr>
        <w:t>Pascal Publishing</w:t>
      </w:r>
      <w:r>
        <w:t xml:space="preserve"> the winning school will receive some brand new books </w:t>
      </w:r>
      <w:r w:rsidR="00E64256">
        <w:t>for your library</w:t>
      </w:r>
      <w:proofErr w:type="gramStart"/>
      <w:r w:rsidR="00E64256">
        <w:t>!!</w:t>
      </w:r>
      <w:proofErr w:type="gramEnd"/>
      <w:r w:rsidR="00E64256">
        <w:t xml:space="preserve"> Worth over $5</w:t>
      </w:r>
      <w:r>
        <w:t xml:space="preserve">50 </w:t>
      </w:r>
      <w:proofErr w:type="gramStart"/>
      <w:r>
        <w:t>you’ll</w:t>
      </w:r>
      <w:proofErr w:type="gramEnd"/>
      <w:r>
        <w:t xml:space="preserve"> receive a selection of </w:t>
      </w:r>
      <w:r w:rsidR="00182C66" w:rsidRPr="00F26613">
        <w:t>amazing natural world and wildlife</w:t>
      </w:r>
      <w:r>
        <w:t xml:space="preserve"> books</w:t>
      </w:r>
      <w:r w:rsidR="00182C66" w:rsidRPr="00F26613">
        <w:t>.</w:t>
      </w:r>
      <w:r w:rsidR="00182C66">
        <w:rPr>
          <w:b/>
        </w:rPr>
        <w:t xml:space="preserve">  </w:t>
      </w:r>
    </w:p>
    <w:p w14:paraId="4ADD69FB" w14:textId="77777777" w:rsidR="00A90ED9" w:rsidRPr="00A70AE6" w:rsidRDefault="00A90ED9" w:rsidP="00A90ED9">
      <w:pPr>
        <w:pStyle w:val="ListParagraph"/>
        <w:ind w:left="1440"/>
        <w:jc w:val="both"/>
        <w:rPr>
          <w:b/>
        </w:rPr>
      </w:pPr>
    </w:p>
    <w:p w14:paraId="552985A5" w14:textId="7FF119D4" w:rsidR="00F26613" w:rsidRPr="00F26613" w:rsidRDefault="00F26613" w:rsidP="00F26613">
      <w:pPr>
        <w:pStyle w:val="ListParagraph"/>
        <w:numPr>
          <w:ilvl w:val="0"/>
          <w:numId w:val="1"/>
        </w:numPr>
        <w:jc w:val="both"/>
      </w:pPr>
      <w:r>
        <w:rPr>
          <w:b/>
        </w:rPr>
        <w:t>A Dolphin Guardianship!</w:t>
      </w:r>
    </w:p>
    <w:p w14:paraId="2591752D" w14:textId="3558A568" w:rsidR="00182C66" w:rsidRDefault="00970DCD" w:rsidP="00F26613">
      <w:pPr>
        <w:pStyle w:val="ListParagraph"/>
        <w:numPr>
          <w:ilvl w:val="1"/>
          <w:numId w:val="1"/>
        </w:numPr>
        <w:jc w:val="both"/>
      </w:pPr>
      <w:r>
        <w:t>The opportunity to name a dolphin from your coastal area.</w:t>
      </w:r>
      <w:r w:rsidR="00F26613">
        <w:t xml:space="preserve"> The Dolphin Research Australia team </w:t>
      </w:r>
      <w:proofErr w:type="gramStart"/>
      <w:r w:rsidR="00F26613">
        <w:t>has</w:t>
      </w:r>
      <w:r>
        <w:t xml:space="preserve"> got</w:t>
      </w:r>
      <w:proofErr w:type="gramEnd"/>
      <w:r>
        <w:t xml:space="preserve"> to know many dolphins through our </w:t>
      </w:r>
      <w:r w:rsidR="00F26613">
        <w:t>long-term research programs in the South East Queensland and Northern New South Wales Region. S</w:t>
      </w:r>
      <w:r>
        <w:t xml:space="preserve">ome of our resident dolphins still </w:t>
      </w:r>
      <w:proofErr w:type="gramStart"/>
      <w:r>
        <w:t>don’t</w:t>
      </w:r>
      <w:proofErr w:type="gramEnd"/>
      <w:r>
        <w:t xml:space="preserve"> have names! The winning school will receive an honorary adoption of your named dolphin</w:t>
      </w:r>
      <w:r w:rsidR="00A70AE6">
        <w:t xml:space="preserve"> (valued at </w:t>
      </w:r>
      <w:r w:rsidR="00E64256">
        <w:t xml:space="preserve">over </w:t>
      </w:r>
      <w:r w:rsidR="00A70AE6">
        <w:t>$250)</w:t>
      </w:r>
      <w:r>
        <w:t>.</w:t>
      </w:r>
      <w:r w:rsidR="00A70AE6">
        <w:t xml:space="preserve"> </w:t>
      </w:r>
      <w:r>
        <w:t xml:space="preserve"> </w:t>
      </w:r>
      <w:proofErr w:type="gramStart"/>
      <w:r w:rsidR="00182C66">
        <w:t>You’ll</w:t>
      </w:r>
      <w:proofErr w:type="gramEnd"/>
      <w:r w:rsidR="00182C66">
        <w:t xml:space="preserve"> also receive a visit from our marine education team who will present your class or school with special dolphin adoption package. </w:t>
      </w:r>
    </w:p>
    <w:p w14:paraId="127460CF" w14:textId="77777777" w:rsidR="00A90ED9" w:rsidRDefault="00A90ED9" w:rsidP="00A90ED9">
      <w:pPr>
        <w:pStyle w:val="ListParagraph"/>
        <w:ind w:left="1440"/>
        <w:jc w:val="both"/>
      </w:pPr>
    </w:p>
    <w:p w14:paraId="188EE659" w14:textId="11271759" w:rsidR="00F26613" w:rsidRPr="00F26613" w:rsidRDefault="00F26613" w:rsidP="007C6208">
      <w:pPr>
        <w:pStyle w:val="ListParagraph"/>
        <w:numPr>
          <w:ilvl w:val="0"/>
          <w:numId w:val="1"/>
        </w:numPr>
        <w:jc w:val="both"/>
        <w:rPr>
          <w:b/>
        </w:rPr>
      </w:pPr>
      <w:r>
        <w:rPr>
          <w:b/>
        </w:rPr>
        <w:t>OCEAN Education Program!</w:t>
      </w:r>
    </w:p>
    <w:p w14:paraId="7AFF084A" w14:textId="15B293F5" w:rsidR="004E10ED" w:rsidRPr="00A90ED9" w:rsidRDefault="00F26613" w:rsidP="00F26613">
      <w:pPr>
        <w:pStyle w:val="ListParagraph"/>
        <w:numPr>
          <w:ilvl w:val="1"/>
          <w:numId w:val="1"/>
        </w:numPr>
        <w:jc w:val="both"/>
        <w:rPr>
          <w:b/>
        </w:rPr>
      </w:pPr>
      <w:r>
        <w:t>The winning class will also receive an</w:t>
      </w:r>
      <w:r w:rsidR="00970DCD">
        <w:t xml:space="preserve"> </w:t>
      </w:r>
      <w:r w:rsidR="00A70AE6">
        <w:t>OCEAN Education P</w:t>
      </w:r>
      <w:r>
        <w:t>rogram</w:t>
      </w:r>
      <w:r w:rsidR="00970DCD">
        <w:t xml:space="preserve"> </w:t>
      </w:r>
      <w:r w:rsidR="00A70AE6">
        <w:t>(valued at &gt;$180)</w:t>
      </w:r>
      <w:r w:rsidR="00970DCD">
        <w:t>!</w:t>
      </w:r>
      <w:r w:rsidR="004E10ED">
        <w:t xml:space="preserve"> </w:t>
      </w:r>
      <w:r w:rsidR="00A70AE6">
        <w:t xml:space="preserve">Dolphin Research Australia offers a variety of marine education programs for primary and high school groups. Each program </w:t>
      </w:r>
      <w:proofErr w:type="gramStart"/>
      <w:r w:rsidR="00A70AE6">
        <w:t>is delivered</w:t>
      </w:r>
      <w:proofErr w:type="gramEnd"/>
      <w:r w:rsidR="00A70AE6">
        <w:t xml:space="preserve"> by our marine educators and takes students on a journey through the eyes of dolphins and into their ocean world. Students learn about the basic biology and ecology of </w:t>
      </w:r>
      <w:proofErr w:type="gramStart"/>
      <w:r w:rsidR="00A70AE6">
        <w:t>dolphins and whales along with the conservation issues and how students can help protect them into the future</w:t>
      </w:r>
      <w:proofErr w:type="gramEnd"/>
      <w:r w:rsidR="00A70AE6">
        <w:t xml:space="preserve">. We use story telling techniques, activities and the power of narrative in our lessons to both teach and inspire classes. For more details about our OCEAN Education Programs, check out our website </w:t>
      </w:r>
      <w:hyperlink r:id="rId9" w:history="1">
        <w:r w:rsidR="00A70AE6" w:rsidRPr="008020BA">
          <w:rPr>
            <w:rStyle w:val="Hyperlink"/>
          </w:rPr>
          <w:t>www.dolphinresearchaustralia.org</w:t>
        </w:r>
      </w:hyperlink>
      <w:r w:rsidR="00A70AE6">
        <w:t>.</w:t>
      </w:r>
    </w:p>
    <w:p w14:paraId="7EE2DEAA" w14:textId="2F1B46BA" w:rsidR="00A90ED9" w:rsidRPr="00E64256" w:rsidRDefault="00E64256" w:rsidP="00E64256">
      <w:pPr>
        <w:jc w:val="both"/>
        <w:rPr>
          <w:b/>
        </w:rPr>
      </w:pPr>
      <w:r>
        <w:rPr>
          <w:b/>
        </w:rPr>
        <w:t xml:space="preserve">Runner up will also receive a CSIRO book pack (worth &gt;$140)! </w:t>
      </w:r>
      <w:proofErr w:type="gramStart"/>
      <w:r>
        <w:rPr>
          <w:b/>
        </w:rPr>
        <w:t>And</w:t>
      </w:r>
      <w:proofErr w:type="gramEnd"/>
      <w:r>
        <w:rPr>
          <w:b/>
        </w:rPr>
        <w:t xml:space="preserve"> a special Dolphin Research Australia gift pack!</w:t>
      </w:r>
    </w:p>
    <w:p w14:paraId="24EDF040" w14:textId="77777777" w:rsidR="004E10ED" w:rsidRDefault="00C40AEF" w:rsidP="00A90ED9">
      <w:pPr>
        <w:pStyle w:val="NormalWeb"/>
        <w:jc w:val="both"/>
        <w:rPr>
          <w:b/>
        </w:rPr>
      </w:pPr>
      <w:r w:rsidRPr="004E10ED">
        <w:rPr>
          <w:b/>
        </w:rPr>
        <w:lastRenderedPageBreak/>
        <w:t xml:space="preserve">Change </w:t>
      </w:r>
      <w:proofErr w:type="gramStart"/>
      <w:r w:rsidRPr="004E10ED">
        <w:rPr>
          <w:b/>
        </w:rPr>
        <w:t>cannot be made</w:t>
      </w:r>
      <w:proofErr w:type="gramEnd"/>
      <w:r w:rsidRPr="004E10ED">
        <w:rPr>
          <w:b/>
        </w:rPr>
        <w:t xml:space="preserve"> without the helping hands of many! </w:t>
      </w:r>
    </w:p>
    <w:p w14:paraId="57269A58" w14:textId="77777777" w:rsidR="00C40AEF" w:rsidRPr="004E10ED" w:rsidRDefault="00E74A89" w:rsidP="007C6208">
      <w:pPr>
        <w:pStyle w:val="NormalWeb"/>
        <w:jc w:val="both"/>
        <w:rPr>
          <w:b/>
        </w:rPr>
      </w:pPr>
      <w:r w:rsidRPr="004E10ED">
        <w:rPr>
          <w:b/>
        </w:rPr>
        <w:t xml:space="preserve">Will your </w:t>
      </w:r>
      <w:r w:rsidR="007C6208">
        <w:rPr>
          <w:b/>
        </w:rPr>
        <w:t xml:space="preserve">class or </w:t>
      </w:r>
      <w:r w:rsidRPr="004E10ED">
        <w:rPr>
          <w:b/>
        </w:rPr>
        <w:t xml:space="preserve">school </w:t>
      </w:r>
      <w:r w:rsidR="007C6208">
        <w:rPr>
          <w:b/>
        </w:rPr>
        <w:t xml:space="preserve">show the world that you are </w:t>
      </w:r>
      <w:r w:rsidRPr="004E10ED">
        <w:rPr>
          <w:b/>
        </w:rPr>
        <w:t>part of the</w:t>
      </w:r>
      <w:r w:rsidR="007C6208">
        <w:rPr>
          <w:b/>
        </w:rPr>
        <w:t xml:space="preserve"> positive</w:t>
      </w:r>
      <w:r w:rsidRPr="004E10ED">
        <w:rPr>
          <w:b/>
        </w:rPr>
        <w:t xml:space="preserve"> change and take a pledge to Care 4 Dolphins &amp; Our Oceans?</w:t>
      </w:r>
    </w:p>
    <w:p w14:paraId="7EFC0CAA" w14:textId="77777777" w:rsidR="00C40AEF" w:rsidRDefault="009F1899" w:rsidP="00C40AEF">
      <w:r>
        <w:t>We look forward to hearing what your class or school pledges!</w:t>
      </w:r>
    </w:p>
    <w:p w14:paraId="267EC8C6" w14:textId="77777777" w:rsidR="009F1899" w:rsidRDefault="009F1899" w:rsidP="00C40AEF">
      <w:r>
        <w:t xml:space="preserve">Please </w:t>
      </w:r>
      <w:proofErr w:type="gramStart"/>
      <w:r>
        <w:t>don’t</w:t>
      </w:r>
      <w:proofErr w:type="gramEnd"/>
      <w:r>
        <w:t xml:space="preserve"> hesitate to get in touch with us if you have any questions, needs some advice or information to help you along!</w:t>
      </w:r>
    </w:p>
    <w:p w14:paraId="68E926E0" w14:textId="77777777" w:rsidR="009F1899" w:rsidRDefault="009F1899" w:rsidP="00C40AEF">
      <w:r>
        <w:t>We hope to hear from you soon!</w:t>
      </w:r>
    </w:p>
    <w:p w14:paraId="541643FE" w14:textId="77777777" w:rsidR="00E64256" w:rsidRDefault="00E64256" w:rsidP="00C40AEF"/>
    <w:p w14:paraId="53853C23" w14:textId="3E40B96C" w:rsidR="009F1899" w:rsidRDefault="00A90ED9" w:rsidP="00C40AEF">
      <w:r>
        <w:t xml:space="preserve">Very </w:t>
      </w:r>
      <w:r w:rsidR="009F1899">
        <w:t>Best Wishes</w:t>
      </w:r>
      <w:r>
        <w:t>,</w:t>
      </w:r>
    </w:p>
    <w:p w14:paraId="3960DF9C" w14:textId="77777777" w:rsidR="009F1899" w:rsidRPr="00E64256" w:rsidRDefault="009F1899" w:rsidP="00C40AEF">
      <w:pPr>
        <w:rPr>
          <w:rFonts w:ascii="Segoe Script" w:hAnsi="Segoe Script"/>
        </w:rPr>
      </w:pPr>
      <w:r w:rsidRPr="00E64256">
        <w:rPr>
          <w:rFonts w:ascii="Segoe Script" w:hAnsi="Segoe Script"/>
        </w:rPr>
        <w:t>Dr Liz &amp; the Dolphin Team</w:t>
      </w:r>
    </w:p>
    <w:p w14:paraId="68E3B827" w14:textId="77777777" w:rsidR="00E30267" w:rsidRPr="00E30267" w:rsidRDefault="00E30267" w:rsidP="00E30267">
      <w:pPr>
        <w:spacing w:after="0"/>
        <w:rPr>
          <w:rFonts w:eastAsiaTheme="minorEastAsia"/>
          <w:noProof/>
          <w:color w:val="2E74B5" w:themeColor="accent1" w:themeShade="BF"/>
          <w:sz w:val="20"/>
          <w:lang w:val="en-GB" w:eastAsia="en-AU"/>
        </w:rPr>
      </w:pPr>
      <w:bookmarkStart w:id="1" w:name="_MailAutoSig"/>
      <w:r w:rsidRPr="00E30267">
        <w:rPr>
          <w:rFonts w:eastAsiaTheme="minorEastAsia"/>
          <w:noProof/>
          <w:color w:val="2E74B5" w:themeColor="accent1" w:themeShade="BF"/>
          <w:sz w:val="20"/>
          <w:lang w:val="en-US" w:eastAsia="en-AU"/>
        </w:rPr>
        <w:t>Elizabeth Hawkins, PhD</w:t>
      </w:r>
    </w:p>
    <w:p w14:paraId="7C345A60" w14:textId="67A7957C" w:rsidR="00E30267" w:rsidRPr="00E30267" w:rsidRDefault="00E30267" w:rsidP="00E30267">
      <w:pPr>
        <w:spacing w:after="0"/>
        <w:rPr>
          <w:rFonts w:eastAsiaTheme="minorEastAsia"/>
          <w:noProof/>
          <w:color w:val="2E74B5" w:themeColor="accent1" w:themeShade="BF"/>
          <w:sz w:val="20"/>
          <w:lang w:val="en-GB" w:eastAsia="en-AU"/>
        </w:rPr>
      </w:pPr>
      <w:r w:rsidRPr="00E30267">
        <w:rPr>
          <w:rFonts w:eastAsiaTheme="minorEastAsia"/>
          <w:noProof/>
          <w:color w:val="2E74B5" w:themeColor="accent1" w:themeShade="BF"/>
          <w:sz w:val="20"/>
          <w:lang w:val="en-US" w:eastAsia="en-AU"/>
        </w:rPr>
        <w:t>Executive Officer</w:t>
      </w:r>
      <w:r>
        <w:rPr>
          <w:rFonts w:eastAsiaTheme="minorEastAsia"/>
          <w:noProof/>
          <w:color w:val="2E74B5" w:themeColor="accent1" w:themeShade="BF"/>
          <w:sz w:val="20"/>
          <w:lang w:val="en-US" w:eastAsia="en-AU"/>
        </w:rPr>
        <w:t xml:space="preserve">, </w:t>
      </w:r>
      <w:r w:rsidRPr="00E30267">
        <w:rPr>
          <w:rFonts w:eastAsiaTheme="minorEastAsia"/>
          <w:noProof/>
          <w:color w:val="2E74B5" w:themeColor="accent1" w:themeShade="BF"/>
          <w:sz w:val="20"/>
          <w:lang w:val="en-US" w:eastAsia="en-AU"/>
        </w:rPr>
        <w:t>Founding Director</w:t>
      </w:r>
    </w:p>
    <w:p w14:paraId="7F7BFE4C" w14:textId="3B79877F" w:rsidR="00E30267" w:rsidRPr="00E30267" w:rsidRDefault="00E30267" w:rsidP="00E30267">
      <w:pPr>
        <w:spacing w:after="0"/>
        <w:rPr>
          <w:rFonts w:eastAsiaTheme="minorEastAsia"/>
          <w:noProof/>
          <w:color w:val="2E74B5" w:themeColor="accent1" w:themeShade="BF"/>
          <w:sz w:val="20"/>
          <w:lang w:val="en-GB" w:eastAsia="en-AU"/>
        </w:rPr>
      </w:pPr>
      <w:r w:rsidRPr="00E30267">
        <w:rPr>
          <w:rFonts w:eastAsiaTheme="minorEastAsia"/>
          <w:noProof/>
          <w:color w:val="2E74B5" w:themeColor="accent1" w:themeShade="BF"/>
          <w:sz w:val="20"/>
          <w:lang w:val="en-US" w:eastAsia="en-AU"/>
        </w:rPr>
        <w:t>Dolphin Research Australia, Inc.</w:t>
      </w:r>
    </w:p>
    <w:p w14:paraId="52D7B041" w14:textId="77777777" w:rsidR="00E30267" w:rsidRPr="00E30267" w:rsidRDefault="00E30267" w:rsidP="00E30267">
      <w:pPr>
        <w:spacing w:after="0"/>
        <w:rPr>
          <w:rFonts w:eastAsiaTheme="minorEastAsia"/>
          <w:noProof/>
          <w:color w:val="2E74B5" w:themeColor="accent1" w:themeShade="BF"/>
          <w:sz w:val="20"/>
          <w:lang w:val="en-GB" w:eastAsia="en-AU"/>
        </w:rPr>
      </w:pPr>
      <w:r w:rsidRPr="00E30267">
        <w:rPr>
          <w:rFonts w:eastAsiaTheme="minorEastAsia"/>
          <w:noProof/>
          <w:color w:val="2E74B5" w:themeColor="accent1" w:themeShade="BF"/>
          <w:sz w:val="20"/>
          <w:lang w:val="en-US" w:eastAsia="en-AU"/>
        </w:rPr>
        <w:t>PO Box 1960</w:t>
      </w:r>
    </w:p>
    <w:p w14:paraId="37919730" w14:textId="77777777" w:rsidR="00E30267" w:rsidRPr="00E30267" w:rsidRDefault="00E30267" w:rsidP="00E30267">
      <w:pPr>
        <w:spacing w:after="0"/>
        <w:rPr>
          <w:rFonts w:eastAsiaTheme="minorEastAsia"/>
          <w:noProof/>
          <w:color w:val="2E74B5" w:themeColor="accent1" w:themeShade="BF"/>
          <w:sz w:val="20"/>
          <w:lang w:val="en-GB" w:eastAsia="en-AU"/>
        </w:rPr>
      </w:pPr>
      <w:r w:rsidRPr="00E30267">
        <w:rPr>
          <w:rFonts w:eastAsiaTheme="minorEastAsia"/>
          <w:noProof/>
          <w:color w:val="2E74B5" w:themeColor="accent1" w:themeShade="BF"/>
          <w:sz w:val="20"/>
          <w:lang w:val="en-US" w:eastAsia="en-AU"/>
        </w:rPr>
        <w:t>Byron Bay, NSW, 2481</w:t>
      </w:r>
    </w:p>
    <w:p w14:paraId="6761E3A7" w14:textId="445F6276" w:rsidR="00E30267" w:rsidRPr="00E30267" w:rsidRDefault="00E30267" w:rsidP="00E30267">
      <w:pPr>
        <w:spacing w:after="0"/>
        <w:rPr>
          <w:rFonts w:eastAsiaTheme="minorEastAsia"/>
          <w:noProof/>
          <w:color w:val="2E74B5" w:themeColor="accent1" w:themeShade="BF"/>
          <w:sz w:val="20"/>
          <w:lang w:val="en-GB" w:eastAsia="en-AU"/>
        </w:rPr>
      </w:pPr>
      <w:r w:rsidRPr="00E30267">
        <w:rPr>
          <w:rFonts w:eastAsiaTheme="minorEastAsia"/>
          <w:noProof/>
          <w:color w:val="2E74B5" w:themeColor="accent1" w:themeShade="BF"/>
          <w:sz w:val="20"/>
          <w:lang w:val="en-US" w:eastAsia="en-AU"/>
        </w:rPr>
        <w:t xml:space="preserve">E-mail: </w:t>
      </w:r>
      <w:hyperlink r:id="rId10" w:history="1">
        <w:r w:rsidRPr="008020BA">
          <w:rPr>
            <w:rStyle w:val="Hyperlink"/>
            <w:rFonts w:eastAsiaTheme="minorEastAsia"/>
            <w:noProof/>
            <w:sz w:val="20"/>
            <w:lang w:val="en-US" w:eastAsia="en-AU"/>
          </w:rPr>
          <w:t>info@dolphinresearchaustralia.org</w:t>
        </w:r>
      </w:hyperlink>
    </w:p>
    <w:p w14:paraId="316767FE" w14:textId="77777777" w:rsidR="00E30267" w:rsidRPr="00E30267" w:rsidRDefault="00E30267" w:rsidP="00E30267">
      <w:pPr>
        <w:spacing w:after="0"/>
        <w:rPr>
          <w:rFonts w:eastAsiaTheme="minorEastAsia"/>
          <w:noProof/>
          <w:color w:val="2E74B5" w:themeColor="accent1" w:themeShade="BF"/>
          <w:sz w:val="20"/>
          <w:lang w:val="en-US" w:eastAsia="en-AU"/>
        </w:rPr>
      </w:pPr>
      <w:r w:rsidRPr="00E30267">
        <w:rPr>
          <w:rFonts w:eastAsiaTheme="minorEastAsia"/>
          <w:noProof/>
          <w:color w:val="2E74B5" w:themeColor="accent1" w:themeShade="BF"/>
          <w:sz w:val="20"/>
          <w:lang w:val="en-US" w:eastAsia="en-AU"/>
        </w:rPr>
        <w:t>Ph: (02) 6676 1473</w:t>
      </w:r>
    </w:p>
    <w:p w14:paraId="670D4B72" w14:textId="77777777" w:rsidR="00E30267" w:rsidRPr="00E30267" w:rsidRDefault="00E30267" w:rsidP="00E30267">
      <w:pPr>
        <w:spacing w:after="0"/>
        <w:rPr>
          <w:rFonts w:eastAsiaTheme="minorEastAsia"/>
          <w:noProof/>
          <w:color w:val="2E74B5" w:themeColor="accent1" w:themeShade="BF"/>
          <w:sz w:val="20"/>
          <w:lang w:val="en-GB" w:eastAsia="en-AU"/>
        </w:rPr>
      </w:pPr>
      <w:r w:rsidRPr="00E30267">
        <w:rPr>
          <w:rFonts w:eastAsiaTheme="minorEastAsia"/>
          <w:noProof/>
          <w:color w:val="2E74B5" w:themeColor="accent1" w:themeShade="BF"/>
          <w:sz w:val="20"/>
          <w:lang w:val="en-US" w:eastAsia="en-AU"/>
        </w:rPr>
        <w:t>Mobile: 0407 646 069</w:t>
      </w:r>
    </w:p>
    <w:p w14:paraId="04143BE5" w14:textId="77777777" w:rsidR="00E30267" w:rsidRPr="00E30267" w:rsidRDefault="00E30267" w:rsidP="00E30267">
      <w:pPr>
        <w:spacing w:after="0"/>
        <w:rPr>
          <w:rFonts w:eastAsiaTheme="minorEastAsia"/>
          <w:noProof/>
          <w:color w:val="2E74B5" w:themeColor="accent1" w:themeShade="BF"/>
          <w:sz w:val="20"/>
          <w:lang w:val="en-GB" w:eastAsia="en-AU"/>
        </w:rPr>
      </w:pPr>
      <w:r w:rsidRPr="00E30267">
        <w:rPr>
          <w:rFonts w:eastAsiaTheme="minorEastAsia"/>
          <w:noProof/>
          <w:color w:val="2E74B5" w:themeColor="accent1" w:themeShade="BF"/>
          <w:sz w:val="20"/>
          <w:lang w:val="en-US" w:eastAsia="en-AU"/>
        </w:rPr>
        <w:t xml:space="preserve">Website: </w:t>
      </w:r>
      <w:hyperlink r:id="rId11" w:history="1">
        <w:r w:rsidRPr="00E30267">
          <w:rPr>
            <w:rStyle w:val="Hyperlink"/>
            <w:rFonts w:eastAsiaTheme="minorEastAsia"/>
            <w:noProof/>
            <w:color w:val="2E74B5" w:themeColor="accent1" w:themeShade="BF"/>
            <w:sz w:val="20"/>
            <w:lang w:val="en-US" w:eastAsia="en-AU"/>
          </w:rPr>
          <w:t>www.dolphinresearchaustralia.org</w:t>
        </w:r>
      </w:hyperlink>
    </w:p>
    <w:p w14:paraId="174A6DC0" w14:textId="77777777" w:rsidR="00E30267" w:rsidRPr="00E30267" w:rsidRDefault="00E30267" w:rsidP="00E30267">
      <w:pPr>
        <w:spacing w:after="0"/>
        <w:rPr>
          <w:rFonts w:eastAsiaTheme="minorEastAsia"/>
          <w:noProof/>
          <w:color w:val="2E74B5" w:themeColor="accent1" w:themeShade="BF"/>
          <w:sz w:val="20"/>
          <w:lang w:val="en-GB" w:eastAsia="en-AU"/>
        </w:rPr>
      </w:pPr>
      <w:r w:rsidRPr="00E30267">
        <w:rPr>
          <w:rFonts w:eastAsiaTheme="minorEastAsia"/>
          <w:noProof/>
          <w:color w:val="2E74B5" w:themeColor="accent1" w:themeShade="BF"/>
          <w:sz w:val="20"/>
          <w:lang w:val="en-US" w:eastAsia="en-AU"/>
        </w:rPr>
        <w:t>ABN: 42095866467</w:t>
      </w:r>
    </w:p>
    <w:p w14:paraId="1D612303" w14:textId="77777777" w:rsidR="00E30267" w:rsidRPr="00E30267" w:rsidRDefault="00E30267" w:rsidP="00E30267">
      <w:pPr>
        <w:spacing w:after="0"/>
        <w:rPr>
          <w:rFonts w:eastAsiaTheme="minorEastAsia"/>
          <w:noProof/>
          <w:color w:val="2E74B5" w:themeColor="accent1" w:themeShade="BF"/>
          <w:sz w:val="20"/>
          <w:lang w:val="en-GB" w:eastAsia="en-AU"/>
        </w:rPr>
      </w:pPr>
      <w:r w:rsidRPr="00E30267">
        <w:rPr>
          <w:rFonts w:eastAsiaTheme="minorEastAsia"/>
          <w:noProof/>
          <w:color w:val="2E74B5" w:themeColor="accent1" w:themeShade="BF"/>
          <w:sz w:val="20"/>
          <w:lang w:val="en-US" w:eastAsia="en-AU"/>
        </w:rPr>
        <w:t> </w:t>
      </w:r>
    </w:p>
    <w:bookmarkEnd w:id="1"/>
    <w:p w14:paraId="4A6355EC" w14:textId="77777777" w:rsidR="00E30267" w:rsidRDefault="00E30267" w:rsidP="00E30267"/>
    <w:p w14:paraId="546F35CB" w14:textId="683B865F" w:rsidR="00E930DF" w:rsidRDefault="00E930DF">
      <w:r>
        <w:br w:type="page"/>
      </w:r>
    </w:p>
    <w:p w14:paraId="2BC1F849" w14:textId="7ADED287" w:rsidR="00C322D6" w:rsidRDefault="00C322D6" w:rsidP="00C322D6">
      <w:pPr>
        <w:jc w:val="center"/>
        <w:rPr>
          <w:b/>
          <w:sz w:val="28"/>
        </w:rPr>
      </w:pPr>
      <w:r>
        <w:rPr>
          <w:noProof/>
          <w:lang w:eastAsia="en-AU"/>
        </w:rPr>
        <w:lastRenderedPageBreak/>
        <w:drawing>
          <wp:inline distT="0" distB="0" distL="0" distR="0" wp14:anchorId="1958DA4E" wp14:editId="66315061">
            <wp:extent cx="3314700" cy="8008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DRA-Logo_transparent background_transparent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0669" cy="809496"/>
                    </a:xfrm>
                    <a:prstGeom prst="rect">
                      <a:avLst/>
                    </a:prstGeom>
                  </pic:spPr>
                </pic:pic>
              </a:graphicData>
            </a:graphic>
          </wp:inline>
        </w:drawing>
      </w:r>
    </w:p>
    <w:p w14:paraId="75F5F3AA" w14:textId="046EDA86" w:rsidR="00C322D6" w:rsidRPr="00C322D6" w:rsidRDefault="00E930DF" w:rsidP="00C322D6">
      <w:pPr>
        <w:jc w:val="center"/>
        <w:rPr>
          <w:b/>
          <w:color w:val="2E74B5" w:themeColor="accent1" w:themeShade="BF"/>
          <w:sz w:val="32"/>
        </w:rPr>
      </w:pPr>
      <w:r w:rsidRPr="00C322D6">
        <w:rPr>
          <w:b/>
          <w:color w:val="2E74B5" w:themeColor="accent1" w:themeShade="BF"/>
          <w:sz w:val="32"/>
        </w:rPr>
        <w:t xml:space="preserve">Care </w:t>
      </w:r>
      <w:proofErr w:type="gramStart"/>
      <w:r w:rsidRPr="00C322D6">
        <w:rPr>
          <w:b/>
          <w:color w:val="2E74B5" w:themeColor="accent1" w:themeShade="BF"/>
          <w:sz w:val="32"/>
        </w:rPr>
        <w:t>4</w:t>
      </w:r>
      <w:proofErr w:type="gramEnd"/>
      <w:r w:rsidRPr="00C322D6">
        <w:rPr>
          <w:b/>
          <w:color w:val="2E74B5" w:themeColor="accent1" w:themeShade="BF"/>
          <w:sz w:val="32"/>
        </w:rPr>
        <w:t xml:space="preserve"> Dolphin</w:t>
      </w:r>
      <w:r w:rsidR="00C322D6" w:rsidRPr="00C322D6">
        <w:rPr>
          <w:b/>
          <w:color w:val="2E74B5" w:themeColor="accent1" w:themeShade="BF"/>
          <w:sz w:val="32"/>
        </w:rPr>
        <w:t>s &amp; Our Oceans</w:t>
      </w:r>
      <w:r w:rsidRPr="00C322D6">
        <w:rPr>
          <w:b/>
          <w:color w:val="2E74B5" w:themeColor="accent1" w:themeShade="BF"/>
          <w:sz w:val="32"/>
        </w:rPr>
        <w:t xml:space="preserve"> </w:t>
      </w:r>
    </w:p>
    <w:p w14:paraId="4E9ECCE4" w14:textId="5CEAB4EE" w:rsidR="009F1899" w:rsidRPr="00C322D6" w:rsidRDefault="00C322D6" w:rsidP="00C322D6">
      <w:pPr>
        <w:jc w:val="center"/>
        <w:rPr>
          <w:b/>
          <w:color w:val="2E74B5" w:themeColor="accent1" w:themeShade="BF"/>
          <w:sz w:val="28"/>
        </w:rPr>
      </w:pPr>
      <w:r w:rsidRPr="00C322D6">
        <w:rPr>
          <w:b/>
          <w:color w:val="2E74B5" w:themeColor="accent1" w:themeShade="BF"/>
          <w:sz w:val="28"/>
        </w:rPr>
        <w:t xml:space="preserve">School </w:t>
      </w:r>
      <w:r w:rsidR="00E930DF" w:rsidRPr="00C322D6">
        <w:rPr>
          <w:b/>
          <w:color w:val="2E74B5" w:themeColor="accent1" w:themeShade="BF"/>
          <w:sz w:val="28"/>
        </w:rPr>
        <w:t>Competition Entry Form</w:t>
      </w:r>
    </w:p>
    <w:p w14:paraId="001D7763" w14:textId="2C0018EF" w:rsidR="00E930DF" w:rsidRDefault="00E930DF" w:rsidP="00C40AEF">
      <w:r w:rsidRPr="00E930DF">
        <w:t>Please provide all necessary information in the School Competition Form below</w:t>
      </w:r>
      <w:r>
        <w:t xml:space="preserve"> and send in with your submission</w:t>
      </w:r>
      <w:r w:rsidRPr="00E930DF">
        <w:t>.</w:t>
      </w:r>
    </w:p>
    <w:p w14:paraId="156038D3" w14:textId="77777777" w:rsidR="00C322D6" w:rsidRDefault="00C322D6" w:rsidP="00C40AEF">
      <w:r>
        <w:t xml:space="preserve">Send your Competition form along with your submission to </w:t>
      </w:r>
      <w:hyperlink r:id="rId12" w:history="1">
        <w:r w:rsidRPr="008B2A45">
          <w:rPr>
            <w:rStyle w:val="Hyperlink"/>
          </w:rPr>
          <w:t>info@dolphinresearchaustralia.org</w:t>
        </w:r>
      </w:hyperlink>
      <w:r>
        <w:t xml:space="preserve"> or to Dolphin Research Australia, PO Box 1960, Byron Bay, NSW, 2481. </w:t>
      </w:r>
    </w:p>
    <w:p w14:paraId="1AC9618B" w14:textId="02B48E09" w:rsidR="00C322D6" w:rsidRDefault="00C322D6" w:rsidP="00C40AEF">
      <w:r>
        <w:t xml:space="preserve">Please note all entries </w:t>
      </w:r>
      <w:proofErr w:type="gramStart"/>
      <w:r>
        <w:t>must be received</w:t>
      </w:r>
      <w:proofErr w:type="gramEnd"/>
      <w:r>
        <w:t xml:space="preserve"> by 1</w:t>
      </w:r>
      <w:r w:rsidR="000A2304">
        <w:t>0</w:t>
      </w:r>
      <w:r w:rsidRPr="00C322D6">
        <w:rPr>
          <w:vertAlign w:val="superscript"/>
        </w:rPr>
        <w:t>th</w:t>
      </w:r>
      <w:r>
        <w:t xml:space="preserve"> April 2018 5pm (AEST) and winners will be announced on 14</w:t>
      </w:r>
      <w:r w:rsidRPr="00C322D6">
        <w:rPr>
          <w:vertAlign w:val="superscript"/>
        </w:rPr>
        <w:t>th</w:t>
      </w:r>
      <w:r>
        <w:t xml:space="preserve"> April 2018. </w:t>
      </w:r>
    </w:p>
    <w:tbl>
      <w:tblPr>
        <w:tblStyle w:val="TableGrid"/>
        <w:tblW w:w="0" w:type="auto"/>
        <w:tblLook w:val="04A0" w:firstRow="1" w:lastRow="0" w:firstColumn="1" w:lastColumn="0" w:noHBand="0" w:noVBand="1"/>
      </w:tblPr>
      <w:tblGrid>
        <w:gridCol w:w="2547"/>
        <w:gridCol w:w="4215"/>
        <w:gridCol w:w="2254"/>
      </w:tblGrid>
      <w:tr w:rsidR="00E930DF" w14:paraId="68C88AF7" w14:textId="77777777" w:rsidTr="00E930DF">
        <w:tc>
          <w:tcPr>
            <w:tcW w:w="2547" w:type="dxa"/>
          </w:tcPr>
          <w:p w14:paraId="23014708" w14:textId="71143BD7" w:rsidR="00E930DF" w:rsidRPr="00C322D6" w:rsidRDefault="00E930DF" w:rsidP="00C322D6">
            <w:pPr>
              <w:spacing w:after="360"/>
              <w:rPr>
                <w:b/>
              </w:rPr>
            </w:pPr>
            <w:r w:rsidRPr="00C322D6">
              <w:rPr>
                <w:b/>
              </w:rPr>
              <w:t xml:space="preserve">School </w:t>
            </w:r>
          </w:p>
        </w:tc>
        <w:tc>
          <w:tcPr>
            <w:tcW w:w="6469" w:type="dxa"/>
            <w:gridSpan w:val="2"/>
          </w:tcPr>
          <w:p w14:paraId="030EC5D7" w14:textId="77777777" w:rsidR="00E930DF" w:rsidRDefault="00E930DF" w:rsidP="00C322D6">
            <w:pPr>
              <w:spacing w:after="360"/>
            </w:pPr>
          </w:p>
        </w:tc>
      </w:tr>
      <w:tr w:rsidR="00E930DF" w14:paraId="2AE9B1BD" w14:textId="77777777" w:rsidTr="00E930DF">
        <w:tc>
          <w:tcPr>
            <w:tcW w:w="2547" w:type="dxa"/>
          </w:tcPr>
          <w:p w14:paraId="708818F8" w14:textId="0FED13A7" w:rsidR="00E930DF" w:rsidRPr="00C322D6" w:rsidRDefault="00E930DF" w:rsidP="00C322D6">
            <w:pPr>
              <w:spacing w:after="360"/>
              <w:rPr>
                <w:b/>
              </w:rPr>
            </w:pPr>
            <w:r w:rsidRPr="00C322D6">
              <w:rPr>
                <w:b/>
              </w:rPr>
              <w:t>School address</w:t>
            </w:r>
          </w:p>
        </w:tc>
        <w:tc>
          <w:tcPr>
            <w:tcW w:w="6469" w:type="dxa"/>
            <w:gridSpan w:val="2"/>
          </w:tcPr>
          <w:p w14:paraId="3032E0E0" w14:textId="52EA0FD8" w:rsidR="00E930DF" w:rsidRDefault="00E930DF" w:rsidP="00C322D6">
            <w:pPr>
              <w:spacing w:after="360"/>
            </w:pPr>
          </w:p>
        </w:tc>
      </w:tr>
      <w:tr w:rsidR="00E930DF" w14:paraId="2A12ADF3" w14:textId="77777777" w:rsidTr="00E930DF">
        <w:tc>
          <w:tcPr>
            <w:tcW w:w="2547" w:type="dxa"/>
          </w:tcPr>
          <w:p w14:paraId="06D7D02B" w14:textId="77777777" w:rsidR="00E930DF" w:rsidRDefault="00E930DF" w:rsidP="00C322D6">
            <w:pPr>
              <w:spacing w:after="360"/>
            </w:pPr>
          </w:p>
        </w:tc>
        <w:tc>
          <w:tcPr>
            <w:tcW w:w="4215" w:type="dxa"/>
          </w:tcPr>
          <w:p w14:paraId="2A003496" w14:textId="77777777" w:rsidR="00E930DF" w:rsidRPr="00C322D6" w:rsidRDefault="00E930DF" w:rsidP="00C322D6">
            <w:pPr>
              <w:spacing w:after="360"/>
              <w:rPr>
                <w:b/>
              </w:rPr>
            </w:pPr>
            <w:r w:rsidRPr="00C322D6">
              <w:rPr>
                <w:b/>
              </w:rPr>
              <w:t>State</w:t>
            </w:r>
          </w:p>
        </w:tc>
        <w:tc>
          <w:tcPr>
            <w:tcW w:w="2254" w:type="dxa"/>
          </w:tcPr>
          <w:p w14:paraId="2059A4C4" w14:textId="340AB129" w:rsidR="00E930DF" w:rsidRPr="00C322D6" w:rsidRDefault="00E930DF" w:rsidP="00C322D6">
            <w:pPr>
              <w:spacing w:after="360"/>
              <w:rPr>
                <w:b/>
              </w:rPr>
            </w:pPr>
            <w:r w:rsidRPr="00C322D6">
              <w:rPr>
                <w:b/>
              </w:rPr>
              <w:t>Postcode</w:t>
            </w:r>
          </w:p>
        </w:tc>
      </w:tr>
      <w:tr w:rsidR="00E930DF" w14:paraId="047BA6BD" w14:textId="77777777" w:rsidTr="00E930DF">
        <w:tc>
          <w:tcPr>
            <w:tcW w:w="2547" w:type="dxa"/>
          </w:tcPr>
          <w:p w14:paraId="62547A9F" w14:textId="250129F4" w:rsidR="00E930DF" w:rsidRPr="00C322D6" w:rsidRDefault="00E930DF" w:rsidP="00C322D6">
            <w:pPr>
              <w:spacing w:after="360"/>
              <w:rPr>
                <w:b/>
              </w:rPr>
            </w:pPr>
            <w:r w:rsidRPr="00C322D6">
              <w:rPr>
                <w:b/>
              </w:rPr>
              <w:t>Contact number</w:t>
            </w:r>
          </w:p>
        </w:tc>
        <w:tc>
          <w:tcPr>
            <w:tcW w:w="6469" w:type="dxa"/>
            <w:gridSpan w:val="2"/>
          </w:tcPr>
          <w:p w14:paraId="5DF1133B" w14:textId="77777777" w:rsidR="00E930DF" w:rsidRDefault="00E930DF" w:rsidP="00C322D6">
            <w:pPr>
              <w:spacing w:after="360"/>
            </w:pPr>
          </w:p>
        </w:tc>
      </w:tr>
      <w:tr w:rsidR="00E930DF" w14:paraId="41C85C1A" w14:textId="77777777" w:rsidTr="00E930DF">
        <w:tc>
          <w:tcPr>
            <w:tcW w:w="2547" w:type="dxa"/>
          </w:tcPr>
          <w:p w14:paraId="16B84E25" w14:textId="38B348BD" w:rsidR="00E930DF" w:rsidRPr="00C322D6" w:rsidRDefault="00E930DF" w:rsidP="00C322D6">
            <w:pPr>
              <w:spacing w:after="360"/>
              <w:rPr>
                <w:b/>
              </w:rPr>
            </w:pPr>
            <w:r w:rsidRPr="00C322D6">
              <w:rPr>
                <w:b/>
              </w:rPr>
              <w:t>Email</w:t>
            </w:r>
          </w:p>
        </w:tc>
        <w:tc>
          <w:tcPr>
            <w:tcW w:w="6469" w:type="dxa"/>
            <w:gridSpan w:val="2"/>
          </w:tcPr>
          <w:p w14:paraId="379A9EBC" w14:textId="77777777" w:rsidR="00E930DF" w:rsidRDefault="00E930DF" w:rsidP="00C322D6">
            <w:pPr>
              <w:spacing w:after="360"/>
            </w:pPr>
          </w:p>
        </w:tc>
      </w:tr>
      <w:tr w:rsidR="00E930DF" w14:paraId="36A0A4E5" w14:textId="77777777" w:rsidTr="00E930DF">
        <w:tc>
          <w:tcPr>
            <w:tcW w:w="2547" w:type="dxa"/>
          </w:tcPr>
          <w:p w14:paraId="3E822810" w14:textId="5C3A2575" w:rsidR="00E930DF" w:rsidRPr="00C322D6" w:rsidRDefault="00E930DF" w:rsidP="00C322D6">
            <w:pPr>
              <w:spacing w:after="360"/>
              <w:rPr>
                <w:b/>
              </w:rPr>
            </w:pPr>
            <w:r w:rsidRPr="00C322D6">
              <w:rPr>
                <w:b/>
              </w:rPr>
              <w:t>Contact Teacher’s name</w:t>
            </w:r>
          </w:p>
        </w:tc>
        <w:tc>
          <w:tcPr>
            <w:tcW w:w="6469" w:type="dxa"/>
            <w:gridSpan w:val="2"/>
          </w:tcPr>
          <w:p w14:paraId="2247C6C1" w14:textId="77777777" w:rsidR="00E930DF" w:rsidRDefault="00E930DF" w:rsidP="00C322D6">
            <w:pPr>
              <w:spacing w:after="360"/>
            </w:pPr>
          </w:p>
        </w:tc>
      </w:tr>
      <w:tr w:rsidR="00E930DF" w14:paraId="1F18669D" w14:textId="77777777" w:rsidTr="00E930DF">
        <w:tc>
          <w:tcPr>
            <w:tcW w:w="2547" w:type="dxa"/>
          </w:tcPr>
          <w:p w14:paraId="1C0F59C9" w14:textId="77777777" w:rsidR="00E930DF" w:rsidRPr="00C322D6" w:rsidRDefault="00E930DF" w:rsidP="00C322D6">
            <w:pPr>
              <w:spacing w:after="360"/>
              <w:rPr>
                <w:b/>
              </w:rPr>
            </w:pPr>
            <w:r w:rsidRPr="00C322D6">
              <w:rPr>
                <w:b/>
              </w:rPr>
              <w:t xml:space="preserve">Class Level &amp; Name </w:t>
            </w:r>
          </w:p>
          <w:p w14:paraId="4BE2A34E" w14:textId="3AE5C6FB" w:rsidR="00E930DF" w:rsidRPr="00C322D6" w:rsidRDefault="00E930DF" w:rsidP="00C322D6">
            <w:pPr>
              <w:spacing w:after="360"/>
              <w:rPr>
                <w:b/>
              </w:rPr>
            </w:pPr>
            <w:r w:rsidRPr="00C322D6">
              <w:rPr>
                <w:b/>
              </w:rPr>
              <w:t>(for class entries only)</w:t>
            </w:r>
          </w:p>
        </w:tc>
        <w:tc>
          <w:tcPr>
            <w:tcW w:w="6469" w:type="dxa"/>
            <w:gridSpan w:val="2"/>
          </w:tcPr>
          <w:p w14:paraId="509FD76E" w14:textId="77777777" w:rsidR="00E930DF" w:rsidRDefault="00E930DF" w:rsidP="00C322D6">
            <w:pPr>
              <w:spacing w:after="360"/>
            </w:pPr>
          </w:p>
        </w:tc>
      </w:tr>
      <w:tr w:rsidR="00E930DF" w14:paraId="5E33FC07" w14:textId="77777777" w:rsidTr="00E930DF">
        <w:tc>
          <w:tcPr>
            <w:tcW w:w="2547" w:type="dxa"/>
          </w:tcPr>
          <w:p w14:paraId="06254BBD" w14:textId="4B6F1B35" w:rsidR="00E930DF" w:rsidRPr="00C322D6" w:rsidRDefault="00E930DF" w:rsidP="00C322D6">
            <w:pPr>
              <w:spacing w:after="360"/>
              <w:rPr>
                <w:b/>
              </w:rPr>
            </w:pPr>
            <w:r w:rsidRPr="00C322D6">
              <w:rPr>
                <w:b/>
              </w:rPr>
              <w:t>How many students are in your school?</w:t>
            </w:r>
          </w:p>
        </w:tc>
        <w:tc>
          <w:tcPr>
            <w:tcW w:w="6469" w:type="dxa"/>
            <w:gridSpan w:val="2"/>
          </w:tcPr>
          <w:p w14:paraId="5FD735B3" w14:textId="77777777" w:rsidR="00E930DF" w:rsidRDefault="00E930DF" w:rsidP="00C322D6">
            <w:pPr>
              <w:spacing w:after="360"/>
            </w:pPr>
          </w:p>
        </w:tc>
      </w:tr>
      <w:tr w:rsidR="00E930DF" w14:paraId="24578743" w14:textId="77777777" w:rsidTr="00E930DF">
        <w:tc>
          <w:tcPr>
            <w:tcW w:w="2547" w:type="dxa"/>
          </w:tcPr>
          <w:p w14:paraId="0221B090" w14:textId="77777777" w:rsidR="00E930DF" w:rsidRPr="00C322D6" w:rsidRDefault="00E930DF" w:rsidP="00C322D6">
            <w:pPr>
              <w:spacing w:after="360"/>
              <w:rPr>
                <w:b/>
              </w:rPr>
            </w:pPr>
            <w:r w:rsidRPr="00C322D6">
              <w:rPr>
                <w:b/>
              </w:rPr>
              <w:t xml:space="preserve">How many students are in your class </w:t>
            </w:r>
          </w:p>
          <w:p w14:paraId="0B5876E2" w14:textId="7FF55743" w:rsidR="00E930DF" w:rsidRPr="00C322D6" w:rsidRDefault="00E930DF" w:rsidP="00C322D6">
            <w:pPr>
              <w:spacing w:after="360"/>
              <w:rPr>
                <w:b/>
              </w:rPr>
            </w:pPr>
            <w:r w:rsidRPr="00C322D6">
              <w:rPr>
                <w:b/>
              </w:rPr>
              <w:t>(</w:t>
            </w:r>
            <w:proofErr w:type="gramStart"/>
            <w:r w:rsidRPr="00C322D6">
              <w:rPr>
                <w:b/>
              </w:rPr>
              <w:t>for</w:t>
            </w:r>
            <w:proofErr w:type="gramEnd"/>
            <w:r w:rsidRPr="00C322D6">
              <w:rPr>
                <w:b/>
              </w:rPr>
              <w:t xml:space="preserve"> class entries only)?</w:t>
            </w:r>
          </w:p>
        </w:tc>
        <w:tc>
          <w:tcPr>
            <w:tcW w:w="6469" w:type="dxa"/>
            <w:gridSpan w:val="2"/>
          </w:tcPr>
          <w:p w14:paraId="5BD56383" w14:textId="77777777" w:rsidR="00E930DF" w:rsidRDefault="00E930DF" w:rsidP="00C322D6">
            <w:pPr>
              <w:spacing w:after="360"/>
            </w:pPr>
          </w:p>
        </w:tc>
      </w:tr>
      <w:tr w:rsidR="00C322D6" w14:paraId="6C3A84BC" w14:textId="77777777" w:rsidTr="00F344DB">
        <w:tc>
          <w:tcPr>
            <w:tcW w:w="9016" w:type="dxa"/>
            <w:gridSpan w:val="3"/>
          </w:tcPr>
          <w:p w14:paraId="5A5670A6" w14:textId="77777777" w:rsidR="00C322D6" w:rsidRPr="00C322D6" w:rsidRDefault="00C322D6" w:rsidP="00C322D6">
            <w:pPr>
              <w:spacing w:after="360"/>
              <w:rPr>
                <w:b/>
              </w:rPr>
            </w:pPr>
            <w:r w:rsidRPr="00C322D6">
              <w:rPr>
                <w:b/>
              </w:rPr>
              <w:t>Do you have comments or special instructions regarding your entry?</w:t>
            </w:r>
          </w:p>
          <w:p w14:paraId="4A2FF3AE" w14:textId="77777777" w:rsidR="00C322D6" w:rsidRDefault="00C322D6" w:rsidP="00C322D6">
            <w:pPr>
              <w:spacing w:after="360"/>
            </w:pPr>
          </w:p>
          <w:p w14:paraId="7C4B34EE" w14:textId="1610E4B6" w:rsidR="00C322D6" w:rsidRDefault="00C322D6" w:rsidP="00C322D6">
            <w:pPr>
              <w:spacing w:after="360"/>
            </w:pPr>
          </w:p>
        </w:tc>
      </w:tr>
      <w:tr w:rsidR="00C322D6" w14:paraId="09081FCE" w14:textId="77777777" w:rsidTr="00F344DB">
        <w:tc>
          <w:tcPr>
            <w:tcW w:w="9016" w:type="dxa"/>
            <w:gridSpan w:val="3"/>
          </w:tcPr>
          <w:p w14:paraId="160EC4AF" w14:textId="7E50430E" w:rsidR="00C322D6" w:rsidRPr="00C322D6" w:rsidRDefault="00C322D6" w:rsidP="00C322D6">
            <w:pPr>
              <w:spacing w:after="360"/>
              <w:rPr>
                <w:b/>
              </w:rPr>
            </w:pPr>
            <w:r w:rsidRPr="00C322D6">
              <w:rPr>
                <w:b/>
              </w:rPr>
              <w:lastRenderedPageBreak/>
              <w:t>Declaration</w:t>
            </w:r>
          </w:p>
          <w:p w14:paraId="4076AC4C" w14:textId="54A9EDA5" w:rsidR="00C322D6" w:rsidRDefault="00C322D6" w:rsidP="00C322D6">
            <w:pPr>
              <w:spacing w:after="360"/>
            </w:pPr>
            <w:r>
              <w:rPr>
                <w:noProof/>
                <w:lang w:eastAsia="en-AU"/>
              </w:rPr>
              <mc:AlternateContent>
                <mc:Choice Requires="wps">
                  <w:drawing>
                    <wp:inline distT="0" distB="0" distL="0" distR="0" wp14:anchorId="7CF39516" wp14:editId="048519ED">
                      <wp:extent cx="95250" cy="107950"/>
                      <wp:effectExtent l="0" t="0" r="19050" b="25400"/>
                      <wp:docPr id="2" name="Rectangle 2"/>
                      <wp:cNvGraphicFramePr/>
                      <a:graphic xmlns:a="http://schemas.openxmlformats.org/drawingml/2006/main">
                        <a:graphicData uri="http://schemas.microsoft.com/office/word/2010/wordprocessingShape">
                          <wps:wsp>
                            <wps:cNvSpPr/>
                            <wps:spPr>
                              <a:xfrm>
                                <a:off x="0" y="0"/>
                                <a:ext cx="95250" cy="107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BB21FC" id="Rectangle 2" o:spid="_x0000_s1026" style="width:7.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" filled="f" strokecolor="#1f4d78 [1604]" strokeweight="1pt">
                      <w10:anchorlock/>
                    </v:rect>
                  </w:pict>
                </mc:Fallback>
              </mc:AlternateContent>
            </w:r>
            <w:r>
              <w:t xml:space="preserve"> I confirm I am able to submit this entry for the Care 4 Dolphins School Competition as a representative of the school above. </w:t>
            </w:r>
          </w:p>
          <w:p w14:paraId="1EB7C36A" w14:textId="77777777" w:rsidR="00C322D6" w:rsidRDefault="00C322D6" w:rsidP="00C322D6">
            <w:pPr>
              <w:spacing w:after="360"/>
            </w:pPr>
            <w:r>
              <w:rPr>
                <w:noProof/>
                <w:lang w:eastAsia="en-AU"/>
              </w:rPr>
              <mc:AlternateContent>
                <mc:Choice Requires="wps">
                  <w:drawing>
                    <wp:inline distT="0" distB="0" distL="0" distR="0" wp14:anchorId="1DFBBAB7" wp14:editId="20CD9EDF">
                      <wp:extent cx="95250" cy="107950"/>
                      <wp:effectExtent l="0" t="0" r="19050" b="25400"/>
                      <wp:docPr id="3" name="Rectangle 3"/>
                      <wp:cNvGraphicFramePr/>
                      <a:graphic xmlns:a="http://schemas.openxmlformats.org/drawingml/2006/main">
                        <a:graphicData uri="http://schemas.microsoft.com/office/word/2010/wordprocessingShape">
                          <wps:wsp>
                            <wps:cNvSpPr/>
                            <wps:spPr>
                              <a:xfrm>
                                <a:off x="0" y="0"/>
                                <a:ext cx="95250" cy="107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693DDB" id="Rectangle 3" o:spid="_x0000_s1026" style="width:7.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" filled="f" strokecolor="#1f4d78 [1604]" strokeweight="1pt">
                      <w10:anchorlock/>
                    </v:rect>
                  </w:pict>
                </mc:Fallback>
              </mc:AlternateContent>
            </w:r>
            <w:r>
              <w:t xml:space="preserve"> I confirm that the </w:t>
            </w:r>
            <w:proofErr w:type="gramStart"/>
            <w:r>
              <w:t>entry can be viewed by the public via the Dolphin Research Australia website</w:t>
            </w:r>
            <w:proofErr w:type="gramEnd"/>
            <w:r>
              <w:t xml:space="preserve"> and associated media of this competition. </w:t>
            </w:r>
          </w:p>
          <w:p w14:paraId="11FE4D9A" w14:textId="77777777" w:rsidR="00C322D6" w:rsidRPr="00C322D6" w:rsidRDefault="00C322D6" w:rsidP="00C322D6">
            <w:pPr>
              <w:spacing w:after="360"/>
              <w:rPr>
                <w:b/>
              </w:rPr>
            </w:pPr>
            <w:r w:rsidRPr="00C322D6">
              <w:rPr>
                <w:b/>
              </w:rPr>
              <w:t>Signed</w:t>
            </w:r>
          </w:p>
          <w:p w14:paraId="0E7F4772" w14:textId="46963C53" w:rsidR="00C322D6" w:rsidRDefault="00C322D6" w:rsidP="00C322D6">
            <w:pPr>
              <w:spacing w:after="360"/>
            </w:pPr>
            <w:r>
              <w:t>______________________                                                ________________________</w:t>
            </w:r>
          </w:p>
          <w:p w14:paraId="30252D16" w14:textId="77777777" w:rsidR="00C322D6" w:rsidRDefault="00C322D6" w:rsidP="00C322D6">
            <w:pPr>
              <w:spacing w:after="360"/>
            </w:pPr>
            <w:r>
              <w:t>Full Name                                                                             Signature</w:t>
            </w:r>
          </w:p>
          <w:p w14:paraId="0E2A54E9" w14:textId="3BEFF674" w:rsidR="00C322D6" w:rsidRDefault="00C322D6" w:rsidP="00C322D6">
            <w:pPr>
              <w:spacing w:after="360"/>
            </w:pPr>
            <w:r>
              <w:t>Date__________________</w:t>
            </w:r>
          </w:p>
        </w:tc>
      </w:tr>
    </w:tbl>
    <w:p w14:paraId="1A429ACA" w14:textId="77777777" w:rsidR="00E930DF" w:rsidRDefault="00E930DF" w:rsidP="00C40AEF"/>
    <w:sectPr w:rsidR="00E930DF" w:rsidSect="00E64256">
      <w:footerReference w:type="default" r:id="rId13"/>
      <w:pgSz w:w="11906" w:h="16838"/>
      <w:pgMar w:top="1701"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F358F" w14:textId="77777777" w:rsidR="00EC1239" w:rsidRDefault="00EC1239" w:rsidP="00A90ED9">
      <w:pPr>
        <w:spacing w:after="0" w:line="240" w:lineRule="auto"/>
      </w:pPr>
      <w:r>
        <w:separator/>
      </w:r>
    </w:p>
  </w:endnote>
  <w:endnote w:type="continuationSeparator" w:id="0">
    <w:p w14:paraId="5523DD43" w14:textId="77777777" w:rsidR="00EC1239" w:rsidRDefault="00EC1239" w:rsidP="00A9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532893"/>
      <w:docPartObj>
        <w:docPartGallery w:val="Page Numbers (Bottom of Page)"/>
        <w:docPartUnique/>
      </w:docPartObj>
    </w:sdtPr>
    <w:sdtEndPr>
      <w:rPr>
        <w:noProof/>
      </w:rPr>
    </w:sdtEndPr>
    <w:sdtContent>
      <w:p w14:paraId="716A4439" w14:textId="4B260B9F" w:rsidR="00A90ED9" w:rsidRDefault="00A90ED9">
        <w:pPr>
          <w:pStyle w:val="Footer"/>
          <w:jc w:val="right"/>
        </w:pPr>
        <w:r>
          <w:fldChar w:fldCharType="begin"/>
        </w:r>
        <w:r>
          <w:instrText xml:space="preserve"> PAGE   \* MERGEFORMAT </w:instrText>
        </w:r>
        <w:r>
          <w:fldChar w:fldCharType="separate"/>
        </w:r>
        <w:r w:rsidR="00324F81">
          <w:rPr>
            <w:noProof/>
          </w:rPr>
          <w:t>5</w:t>
        </w:r>
        <w:r>
          <w:rPr>
            <w:noProof/>
          </w:rPr>
          <w:fldChar w:fldCharType="end"/>
        </w:r>
      </w:p>
    </w:sdtContent>
  </w:sdt>
  <w:p w14:paraId="0C3FDFF8" w14:textId="77777777" w:rsidR="00A90ED9" w:rsidRDefault="00A90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FE12C" w14:textId="77777777" w:rsidR="00EC1239" w:rsidRDefault="00EC1239" w:rsidP="00A90ED9">
      <w:pPr>
        <w:spacing w:after="0" w:line="240" w:lineRule="auto"/>
      </w:pPr>
      <w:r>
        <w:separator/>
      </w:r>
    </w:p>
  </w:footnote>
  <w:footnote w:type="continuationSeparator" w:id="0">
    <w:p w14:paraId="408AEA26" w14:textId="77777777" w:rsidR="00EC1239" w:rsidRDefault="00EC1239" w:rsidP="00A90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E2323"/>
    <w:multiLevelType w:val="hybridMultilevel"/>
    <w:tmpl w:val="B3405146"/>
    <w:lvl w:ilvl="0" w:tplc="129AFA4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EF"/>
    <w:rsid w:val="000A2304"/>
    <w:rsid w:val="00182C66"/>
    <w:rsid w:val="00324F81"/>
    <w:rsid w:val="00497402"/>
    <w:rsid w:val="004E10ED"/>
    <w:rsid w:val="005032CD"/>
    <w:rsid w:val="0078738B"/>
    <w:rsid w:val="007C6208"/>
    <w:rsid w:val="00970DCD"/>
    <w:rsid w:val="009F1899"/>
    <w:rsid w:val="00A70AE6"/>
    <w:rsid w:val="00A90ED9"/>
    <w:rsid w:val="00C322D6"/>
    <w:rsid w:val="00C40AEF"/>
    <w:rsid w:val="00CA21EF"/>
    <w:rsid w:val="00E30267"/>
    <w:rsid w:val="00E64256"/>
    <w:rsid w:val="00E74A89"/>
    <w:rsid w:val="00E930DF"/>
    <w:rsid w:val="00EC1239"/>
    <w:rsid w:val="00ED002D"/>
    <w:rsid w:val="00F26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EB19"/>
  <w15:chartTrackingRefBased/>
  <w15:docId w15:val="{D910AF21-C25E-4A4F-BAF8-3BEE8D4D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A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74A89"/>
    <w:pPr>
      <w:ind w:left="720"/>
      <w:contextualSpacing/>
    </w:pPr>
  </w:style>
  <w:style w:type="character" w:styleId="Hyperlink">
    <w:name w:val="Hyperlink"/>
    <w:basedOn w:val="DefaultParagraphFont"/>
    <w:uiPriority w:val="99"/>
    <w:unhideWhenUsed/>
    <w:rsid w:val="004E10ED"/>
    <w:rPr>
      <w:color w:val="0563C1" w:themeColor="hyperlink"/>
      <w:u w:val="single"/>
    </w:rPr>
  </w:style>
  <w:style w:type="character" w:styleId="CommentReference">
    <w:name w:val="annotation reference"/>
    <w:basedOn w:val="DefaultParagraphFont"/>
    <w:uiPriority w:val="99"/>
    <w:semiHidden/>
    <w:unhideWhenUsed/>
    <w:rsid w:val="009F1899"/>
    <w:rPr>
      <w:sz w:val="16"/>
      <w:szCs w:val="16"/>
    </w:rPr>
  </w:style>
  <w:style w:type="paragraph" w:styleId="CommentText">
    <w:name w:val="annotation text"/>
    <w:basedOn w:val="Normal"/>
    <w:link w:val="CommentTextChar"/>
    <w:uiPriority w:val="99"/>
    <w:semiHidden/>
    <w:unhideWhenUsed/>
    <w:rsid w:val="009F1899"/>
    <w:pPr>
      <w:spacing w:line="240" w:lineRule="auto"/>
    </w:pPr>
    <w:rPr>
      <w:sz w:val="20"/>
      <w:szCs w:val="20"/>
    </w:rPr>
  </w:style>
  <w:style w:type="character" w:customStyle="1" w:styleId="CommentTextChar">
    <w:name w:val="Comment Text Char"/>
    <w:basedOn w:val="DefaultParagraphFont"/>
    <w:link w:val="CommentText"/>
    <w:uiPriority w:val="99"/>
    <w:semiHidden/>
    <w:rsid w:val="009F1899"/>
    <w:rPr>
      <w:sz w:val="20"/>
      <w:szCs w:val="20"/>
    </w:rPr>
  </w:style>
  <w:style w:type="paragraph" w:styleId="CommentSubject">
    <w:name w:val="annotation subject"/>
    <w:basedOn w:val="CommentText"/>
    <w:next w:val="CommentText"/>
    <w:link w:val="CommentSubjectChar"/>
    <w:uiPriority w:val="99"/>
    <w:semiHidden/>
    <w:unhideWhenUsed/>
    <w:rsid w:val="009F1899"/>
    <w:rPr>
      <w:b/>
      <w:bCs/>
    </w:rPr>
  </w:style>
  <w:style w:type="character" w:customStyle="1" w:styleId="CommentSubjectChar">
    <w:name w:val="Comment Subject Char"/>
    <w:basedOn w:val="CommentTextChar"/>
    <w:link w:val="CommentSubject"/>
    <w:uiPriority w:val="99"/>
    <w:semiHidden/>
    <w:rsid w:val="009F1899"/>
    <w:rPr>
      <w:b/>
      <w:bCs/>
      <w:sz w:val="20"/>
      <w:szCs w:val="20"/>
    </w:rPr>
  </w:style>
  <w:style w:type="paragraph" w:styleId="BalloonText">
    <w:name w:val="Balloon Text"/>
    <w:basedOn w:val="Normal"/>
    <w:link w:val="BalloonTextChar"/>
    <w:uiPriority w:val="99"/>
    <w:semiHidden/>
    <w:unhideWhenUsed/>
    <w:rsid w:val="009F1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899"/>
    <w:rPr>
      <w:rFonts w:ascii="Segoe UI" w:hAnsi="Segoe UI" w:cs="Segoe UI"/>
      <w:sz w:val="18"/>
      <w:szCs w:val="18"/>
    </w:rPr>
  </w:style>
  <w:style w:type="paragraph" w:styleId="Header">
    <w:name w:val="header"/>
    <w:basedOn w:val="Normal"/>
    <w:link w:val="HeaderChar"/>
    <w:uiPriority w:val="99"/>
    <w:unhideWhenUsed/>
    <w:rsid w:val="00A90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ED9"/>
  </w:style>
  <w:style w:type="paragraph" w:styleId="Footer">
    <w:name w:val="footer"/>
    <w:basedOn w:val="Normal"/>
    <w:link w:val="FooterChar"/>
    <w:uiPriority w:val="99"/>
    <w:unhideWhenUsed/>
    <w:rsid w:val="00A90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ED9"/>
  </w:style>
  <w:style w:type="table" w:styleId="TableGrid">
    <w:name w:val="Table Grid"/>
    <w:basedOn w:val="TableNormal"/>
    <w:uiPriority w:val="39"/>
    <w:rsid w:val="00E93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lphinresearchaustrali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dolphinresearchaustral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phinresearchaustrali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dolphinresearchaustralia.org" TargetMode="External"/><Relationship Id="rId4" Type="http://schemas.openxmlformats.org/officeDocument/2006/relationships/webSettings" Target="webSettings.xml"/><Relationship Id="rId9" Type="http://schemas.openxmlformats.org/officeDocument/2006/relationships/hyperlink" Target="http://www.dolphinresearchaustral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10</cp:revision>
  <cp:lastPrinted>2018-02-26T00:15:00Z</cp:lastPrinted>
  <dcterms:created xsi:type="dcterms:W3CDTF">2018-02-06T05:34:00Z</dcterms:created>
  <dcterms:modified xsi:type="dcterms:W3CDTF">2018-02-26T23:39:00Z</dcterms:modified>
</cp:coreProperties>
</file>